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20" w:rsidRPr="007331B5" w:rsidRDefault="00F34420" w:rsidP="00F34420">
      <w:pPr>
        <w:ind w:firstLine="720"/>
        <w:jc w:val="center"/>
        <w:rPr>
          <w:b/>
          <w:sz w:val="22"/>
        </w:rPr>
      </w:pPr>
      <w:r>
        <w:rPr>
          <w:b/>
          <w:sz w:val="22"/>
        </w:rPr>
        <w:t>Договор на оказание транспортно - экскурсионных услуг</w:t>
      </w:r>
      <w:r w:rsidRPr="007331B5">
        <w:rPr>
          <w:b/>
          <w:sz w:val="22"/>
        </w:rPr>
        <w:t xml:space="preserve"> № </w:t>
      </w:r>
    </w:p>
    <w:p w:rsidR="00F34420" w:rsidRDefault="00F34420" w:rsidP="00F34420">
      <w:pPr>
        <w:ind w:firstLine="720"/>
        <w:jc w:val="center"/>
        <w:rPr>
          <w:b/>
          <w:sz w:val="22"/>
        </w:rPr>
      </w:pPr>
    </w:p>
    <w:p w:rsidR="00F34420" w:rsidRDefault="00F34420" w:rsidP="00F34420">
      <w:pPr>
        <w:ind w:firstLine="720"/>
        <w:jc w:val="both"/>
      </w:pPr>
      <w:r>
        <w:t xml:space="preserve">г. Омск </w:t>
      </w:r>
      <w:r>
        <w:tab/>
      </w:r>
      <w:r>
        <w:tab/>
      </w:r>
      <w:r>
        <w:tab/>
      </w:r>
      <w:r>
        <w:tab/>
      </w:r>
      <w:r>
        <w:tab/>
      </w:r>
      <w:r>
        <w:tab/>
      </w:r>
      <w:r>
        <w:tab/>
        <w:t xml:space="preserve">                        "</w:t>
      </w:r>
      <w:r w:rsidR="00EB32A4">
        <w:t xml:space="preserve">           </w:t>
      </w:r>
      <w:r>
        <w:t>"                           2015 г.</w:t>
      </w:r>
    </w:p>
    <w:p w:rsidR="00F34420" w:rsidRDefault="00F34420" w:rsidP="00F34420">
      <w:pPr>
        <w:tabs>
          <w:tab w:val="left" w:pos="10208"/>
        </w:tabs>
        <w:spacing w:line="100" w:lineRule="atLeast"/>
      </w:pPr>
    </w:p>
    <w:p w:rsidR="00F34420" w:rsidRDefault="00F34420" w:rsidP="00F34420">
      <w:pPr>
        <w:tabs>
          <w:tab w:val="left" w:pos="10208"/>
        </w:tabs>
        <w:spacing w:line="100" w:lineRule="atLeast"/>
      </w:pPr>
      <w:r>
        <w:t xml:space="preserve">       Общество с ограниченной ответственностью «Мистер </w:t>
      </w:r>
      <w:proofErr w:type="spellStart"/>
      <w:r>
        <w:t>Фогг</w:t>
      </w:r>
      <w:proofErr w:type="spellEnd"/>
      <w:r>
        <w:t xml:space="preserve">», именуемое в дальнейшем «Исполнитель»,  в лице директора </w:t>
      </w:r>
      <w:proofErr w:type="spellStart"/>
      <w:r>
        <w:t>Кашленко</w:t>
      </w:r>
      <w:proofErr w:type="spellEnd"/>
      <w:r>
        <w:t xml:space="preserve"> Е.К., действующей на основании Устава, с одной стороны, и  _______________________________, именуемое в дальнейшем «Заказчик», в лице  _________________________________________________________________________ действующего на основании _________________________ заключили настоящий договор о нижеследующем.</w:t>
      </w:r>
    </w:p>
    <w:p w:rsidR="00F34420" w:rsidRDefault="00F34420" w:rsidP="00F34420"/>
    <w:p w:rsidR="00F34420" w:rsidRDefault="00F34420" w:rsidP="00F34420">
      <w:r>
        <w:tab/>
        <w:t>1. Предмет договора</w:t>
      </w:r>
    </w:p>
    <w:p w:rsidR="00F34420" w:rsidRDefault="00F34420" w:rsidP="00F34420">
      <w:pPr>
        <w:ind w:left="720"/>
        <w:rPr>
          <w:b/>
        </w:rPr>
      </w:pPr>
    </w:p>
    <w:p w:rsidR="00F34420" w:rsidRDefault="00F34420" w:rsidP="00F34420">
      <w:r>
        <w:t>1.1. Заказчик поручает, а Исполнитель принимает на себя обязательства по транспортно - экскурсионному обслуживанию туристских групп и индивидуальных туристов, направленных Заказчиком, а Заказчик обязуется оплатить эти услуги в полном объеме согласно условиям и в сроки, указанные в настоящем Договоре.</w:t>
      </w:r>
    </w:p>
    <w:p w:rsidR="00F34420" w:rsidRDefault="00F34420" w:rsidP="00F34420">
      <w:pPr>
        <w:ind w:firstLine="720"/>
      </w:pPr>
    </w:p>
    <w:p w:rsidR="00F34420" w:rsidRDefault="00F34420" w:rsidP="00F34420">
      <w:pPr>
        <w:ind w:firstLine="720"/>
      </w:pPr>
      <w:r>
        <w:t>2. Программа транспортно - экскурсионного обслуживания</w:t>
      </w:r>
    </w:p>
    <w:p w:rsidR="00F34420" w:rsidRDefault="00F34420" w:rsidP="00F34420">
      <w:pPr>
        <w:ind w:firstLine="720"/>
      </w:pPr>
    </w:p>
    <w:p w:rsidR="00F34420" w:rsidRDefault="00F34420" w:rsidP="00F34420">
      <w:r>
        <w:t xml:space="preserve">2.1. Исполнитель по заявке Заказчика  предоставляет следующее транспортно - экскурсионное обслуживание:                                          2.1.1. Тема экскурсии:  </w:t>
      </w:r>
    </w:p>
    <w:p w:rsidR="00F34420" w:rsidRDefault="00F34420" w:rsidP="00F34420">
      <w:r>
        <w:t xml:space="preserve">2.1.2. Дата проведения  экскурсии: </w:t>
      </w:r>
    </w:p>
    <w:p w:rsidR="00F34420" w:rsidRDefault="00F34420" w:rsidP="00F34420">
      <w:r>
        <w:t xml:space="preserve">2.1.3. Продолжительность экскурсии (в часах, днях): </w:t>
      </w:r>
    </w:p>
    <w:p w:rsidR="00F34420" w:rsidRDefault="00F34420" w:rsidP="00F34420">
      <w:r>
        <w:t xml:space="preserve">2.1.4. Экскурсовод (Ф.И.О.): </w:t>
      </w:r>
    </w:p>
    <w:p w:rsidR="00F34420" w:rsidRDefault="00F34420" w:rsidP="00F34420">
      <w:r>
        <w:t>2.1.5. Услуги перевода: да/нет</w:t>
      </w:r>
    </w:p>
    <w:p w:rsidR="00F34420" w:rsidRDefault="00F34420" w:rsidP="00F34420">
      <w:r>
        <w:t xml:space="preserve">2.1.5. Место проведения экскурсии (с выездом из </w:t>
      </w:r>
      <w:proofErr w:type="gramStart"/>
      <w:r>
        <w:t>г</w:t>
      </w:r>
      <w:proofErr w:type="gramEnd"/>
      <w:r>
        <w:t xml:space="preserve">. Омска/ без выезда) </w:t>
      </w:r>
    </w:p>
    <w:p w:rsidR="00F34420" w:rsidRDefault="00F34420" w:rsidP="00F34420">
      <w:r>
        <w:t xml:space="preserve">2.1.6 Количество туристов (при групповой экскурсии) </w:t>
      </w:r>
    </w:p>
    <w:p w:rsidR="00F34420" w:rsidRDefault="00F34420" w:rsidP="00F34420">
      <w:r>
        <w:t xml:space="preserve">2.1.7 Автобус </w:t>
      </w:r>
      <w:proofErr w:type="gramStart"/>
      <w:r>
        <w:t>на</w:t>
      </w:r>
      <w:proofErr w:type="gramEnd"/>
      <w:r>
        <w:t xml:space="preserve">             мест </w:t>
      </w:r>
    </w:p>
    <w:p w:rsidR="00F34420" w:rsidRDefault="00F34420" w:rsidP="00F34420">
      <w:pPr>
        <w:ind w:firstLine="720"/>
      </w:pPr>
    </w:p>
    <w:p w:rsidR="00F34420" w:rsidRDefault="00F34420" w:rsidP="00F34420">
      <w:pPr>
        <w:ind w:firstLine="720"/>
      </w:pPr>
      <w:r>
        <w:t>3. Права и обязанности сторон</w:t>
      </w:r>
    </w:p>
    <w:p w:rsidR="00F34420" w:rsidRDefault="00F34420" w:rsidP="00F34420">
      <w:pPr>
        <w:ind w:firstLine="720"/>
        <w:rPr>
          <w:b/>
        </w:rPr>
      </w:pPr>
    </w:p>
    <w:p w:rsidR="00F34420" w:rsidRDefault="00F34420" w:rsidP="00F34420">
      <w:r>
        <w:t xml:space="preserve">3.1. Исполнитель обязан предоставить комплексное обслуживание: экскурсии и транспорт по программе, предложенной Исполнителем и принятой Заказчиком, в том числе, включая посещение экспозиций музеев и экскурсии по городу; экскурсоводов для проведения экскурсий в количестве, заявленном Заказчиком. </w:t>
      </w:r>
    </w:p>
    <w:p w:rsidR="00F34420" w:rsidRDefault="00F34420" w:rsidP="00F34420">
      <w:r>
        <w:t>3.2. Конкретный комплекс услуг по экскурсионной программе согласовывается сторонами дополнительно после получения заявки Заказчика Исполнителем.</w:t>
      </w:r>
    </w:p>
    <w:p w:rsidR="00F34420" w:rsidRDefault="00F34420" w:rsidP="00F34420">
      <w:r>
        <w:t>3.3. Исполнитель вправе прекратить экскурсионное обслуживание в случае невыполнения туристами  правил посещения музея или правил поведения в общественных местах.</w:t>
      </w:r>
    </w:p>
    <w:p w:rsidR="00F34420" w:rsidRDefault="00F34420" w:rsidP="00F34420">
      <w:r>
        <w:t>3.4. Стороны обязуются обеспечить безопасность туристов в соответствии с действующим  законодательством РФ.</w:t>
      </w:r>
    </w:p>
    <w:p w:rsidR="00F34420" w:rsidRDefault="00F34420" w:rsidP="00F34420">
      <w:pPr>
        <w:pStyle w:val="31"/>
        <w:spacing w:line="240" w:lineRule="auto"/>
        <w:ind w:firstLine="0"/>
        <w:jc w:val="left"/>
        <w:rPr>
          <w:sz w:val="20"/>
        </w:rPr>
      </w:pPr>
      <w:r>
        <w:rPr>
          <w:sz w:val="20"/>
        </w:rPr>
        <w:t xml:space="preserve">3.5. Заказчик обязан: в разумный срок (не менее 3х суток) до прибытия экскурсионных групп направить письменно (телеграфом, факсом, на </w:t>
      </w:r>
      <w:proofErr w:type="spellStart"/>
      <w:r>
        <w:rPr>
          <w:sz w:val="20"/>
        </w:rPr>
        <w:t>эл</w:t>
      </w:r>
      <w:proofErr w:type="spellEnd"/>
      <w:r>
        <w:rPr>
          <w:sz w:val="20"/>
        </w:rPr>
        <w:t>. почту Исполнителя</w:t>
      </w:r>
      <w:proofErr w:type="gramStart"/>
      <w:r>
        <w:rPr>
          <w:sz w:val="20"/>
        </w:rPr>
        <w:t xml:space="preserve"> )</w:t>
      </w:r>
      <w:proofErr w:type="gramEnd"/>
      <w:r>
        <w:rPr>
          <w:sz w:val="20"/>
        </w:rPr>
        <w:t xml:space="preserve"> заявку с указанием количества экскурсионных групп, количества туристов, экскурсионной программы, времени начала экскурсионного обслуживания.</w:t>
      </w:r>
    </w:p>
    <w:p w:rsidR="00F34420" w:rsidRDefault="00F34420" w:rsidP="00F34420">
      <w:pPr>
        <w:pStyle w:val="31"/>
        <w:spacing w:line="240" w:lineRule="auto"/>
        <w:ind w:firstLine="0"/>
        <w:jc w:val="left"/>
        <w:rPr>
          <w:sz w:val="20"/>
        </w:rPr>
      </w:pPr>
      <w:r>
        <w:rPr>
          <w:sz w:val="20"/>
        </w:rPr>
        <w:t>3.6. Заказчик обязан: предоставить (в случае необходимости) гидов-переводчиков для проведения экскурсий под перевод.</w:t>
      </w:r>
    </w:p>
    <w:p w:rsidR="00F34420" w:rsidRDefault="00F34420" w:rsidP="00F34420">
      <w:pPr>
        <w:pStyle w:val="31"/>
        <w:spacing w:line="240" w:lineRule="auto"/>
        <w:ind w:firstLine="0"/>
        <w:jc w:val="left"/>
        <w:rPr>
          <w:sz w:val="20"/>
        </w:rPr>
      </w:pPr>
      <w:r>
        <w:rPr>
          <w:sz w:val="20"/>
        </w:rPr>
        <w:t>3.7. Заказчик обязан письменно уведомить Исполнителя об отзыве, либо уточнении заявки не позднее, чем за 3 дня до прибытия экскурсионных групп (начала экскурсионного обслуживания).</w:t>
      </w:r>
    </w:p>
    <w:p w:rsidR="00F34420" w:rsidRDefault="00F34420" w:rsidP="00F34420">
      <w:pPr>
        <w:pStyle w:val="31"/>
        <w:spacing w:line="240" w:lineRule="auto"/>
        <w:ind w:firstLine="0"/>
        <w:jc w:val="left"/>
        <w:rPr>
          <w:sz w:val="20"/>
        </w:rPr>
      </w:pPr>
      <w:r>
        <w:rPr>
          <w:sz w:val="20"/>
        </w:rPr>
        <w:t>3.8. При неприбытии экскурсионных групп  к месту начала экскурсии в указанное в заявке  Заказчика время (опоздании) Исполнитель оставляет за собой право самостоятельно решить вопрос о возможности предоставления заказанных услуг в полном объеме, либо частично, вплоть до отказа в предоставлении услуг. Услуги, заказанные в заявке, предоставление которых, оказалось  невозможным в связи с неприбытием экскурсионных групп в назначенное время (в связи с опозданием) подлежат оплате в соответствии с пунктом 4.1. настоящего договора.</w:t>
      </w:r>
    </w:p>
    <w:p w:rsidR="00F34420" w:rsidRDefault="00F34420" w:rsidP="00F34420">
      <w:pPr>
        <w:pStyle w:val="31"/>
        <w:spacing w:line="240" w:lineRule="auto"/>
        <w:jc w:val="left"/>
        <w:rPr>
          <w:sz w:val="20"/>
        </w:rPr>
      </w:pPr>
    </w:p>
    <w:p w:rsidR="00F34420" w:rsidRDefault="00F34420" w:rsidP="00F34420">
      <w:pPr>
        <w:ind w:firstLine="720"/>
      </w:pPr>
      <w:r>
        <w:t>4. Порядок расчетов</w:t>
      </w:r>
    </w:p>
    <w:p w:rsidR="00F34420" w:rsidRDefault="00F34420" w:rsidP="00F34420">
      <w:pPr>
        <w:ind w:firstLine="720"/>
        <w:rPr>
          <w:b/>
        </w:rPr>
      </w:pPr>
    </w:p>
    <w:p w:rsidR="00F34420" w:rsidRDefault="00F34420" w:rsidP="00F34420">
      <w:pPr>
        <w:pStyle w:val="a3"/>
      </w:pPr>
      <w:r>
        <w:t xml:space="preserve">4.1. Стоимость комплексного  экскурсионного обслуживания  устанавливается </w:t>
      </w:r>
      <w:proofErr w:type="gramStart"/>
      <w:r>
        <w:t>Исполнителем</w:t>
      </w:r>
      <w:proofErr w:type="gramEnd"/>
      <w:r>
        <w:t xml:space="preserve">  согласно действующим на время оказания услуг тарифам  и составляет                                                                    (Прейскуранту Исполнителя), НДС не облагается в связи с применением Исполнителем УСН  согласно гл.26.2. Налогового кодека РФ. </w:t>
      </w:r>
    </w:p>
    <w:p w:rsidR="00F34420" w:rsidRDefault="00F34420" w:rsidP="00F34420">
      <w:pPr>
        <w:pStyle w:val="a3"/>
      </w:pPr>
      <w:r>
        <w:t xml:space="preserve">4.2. Заказчик оплачивает 100% стоимости заявки, по факту исполнения работ подписывается акт выполненных работ. </w:t>
      </w:r>
    </w:p>
    <w:p w:rsidR="00F34420" w:rsidRDefault="00F34420" w:rsidP="00F34420">
      <w:pPr>
        <w:pStyle w:val="a3"/>
      </w:pPr>
      <w:r>
        <w:t>4.3. Исполнитель ставит в известность Заказчика, что при несвоевременных платежах заявка на оказание  транспортно - экскурсионных услуг аннулируется.</w:t>
      </w:r>
    </w:p>
    <w:p w:rsidR="00F34420" w:rsidRDefault="00F34420" w:rsidP="00F34420">
      <w:r>
        <w:t>4.4.  Все виды платежей по настоящему Договору производятся в рублях. Расчеты между Исполнителем и Заказчиком производятся путем внесения  Заказчиком  денежных сре</w:t>
      </w:r>
      <w:proofErr w:type="gramStart"/>
      <w:r>
        <w:t>дств в к</w:t>
      </w:r>
      <w:proofErr w:type="gramEnd"/>
      <w:r>
        <w:t xml:space="preserve">ассу Исполнителя, кассу уполномоченного банка, либо в безналичной форме. Датой оплаты считается дата поступления платежа в кассу  или на расчетный счет Исполнителя. </w:t>
      </w:r>
    </w:p>
    <w:p w:rsidR="00F34420" w:rsidRDefault="00F34420" w:rsidP="00F34420">
      <w:r>
        <w:t xml:space="preserve">4.5. Предоставленные услуги подтверждаются Актом выполненных работ, который подписывается обеими Сторонами. </w:t>
      </w:r>
      <w:proofErr w:type="gramStart"/>
      <w:r>
        <w:t>Если в течение 3 (трех) рабочих дней, со дня получения Заказчиком указанного Акта, Исполнитель не получит ни подписанного Заказчиком Акта, ни письменного мотивированного отказа Заказчика от подписания Акта, Акт выполненных работ будет считаться подписанным Заказчиком без претензий, а весь комплекс экскурсионных  услуг будет рассматриваться как выполненный надлежащим образом и в полном объеме.</w:t>
      </w:r>
      <w:proofErr w:type="gramEnd"/>
    </w:p>
    <w:p w:rsidR="00F34420" w:rsidRDefault="00F34420" w:rsidP="00F34420">
      <w:r>
        <w:t>4.6. Исполнитель сохраняет право пересмотра стоимости представляемых услуг в связи с инфляцией. Об изменении цен Исполнитель обязуется уведомить Заказчика не менее чем за 14 дней.</w:t>
      </w:r>
    </w:p>
    <w:p w:rsidR="00F34420" w:rsidRDefault="00F34420" w:rsidP="00F34420">
      <w:pPr>
        <w:ind w:firstLine="720"/>
        <w:rPr>
          <w:b/>
        </w:rPr>
      </w:pPr>
    </w:p>
    <w:p w:rsidR="00F34420" w:rsidRDefault="00F34420" w:rsidP="00F34420">
      <w:pPr>
        <w:ind w:firstLine="720"/>
      </w:pPr>
      <w:r>
        <w:t>5. Ответственность сторон</w:t>
      </w:r>
    </w:p>
    <w:p w:rsidR="00F34420" w:rsidRDefault="00F34420" w:rsidP="00F34420">
      <w:pPr>
        <w:ind w:firstLine="720"/>
        <w:rPr>
          <w:b/>
        </w:rPr>
      </w:pPr>
    </w:p>
    <w:p w:rsidR="00F34420" w:rsidRDefault="00F34420" w:rsidP="00F34420">
      <w:pPr>
        <w:rPr>
          <w:u w:val="single"/>
        </w:rPr>
      </w:pPr>
      <w:r>
        <w:t xml:space="preserve"> </w:t>
      </w:r>
      <w:r>
        <w:rPr>
          <w:u w:val="single"/>
        </w:rPr>
        <w:t>5.1. Ответственность Исполнителя:</w:t>
      </w:r>
    </w:p>
    <w:p w:rsidR="00F34420" w:rsidRDefault="00F34420" w:rsidP="00F34420">
      <w:pPr>
        <w:pStyle w:val="a3"/>
      </w:pPr>
      <w:r>
        <w:t xml:space="preserve"> 5.1.1. В случае срыва поездки по вине Исполнителя  (не предоставление транспортно - экскурсионных услуг  или отказ от заказа менее</w:t>
      </w:r>
      <w:proofErr w:type="gramStart"/>
      <w:r>
        <w:t>,</w:t>
      </w:r>
      <w:proofErr w:type="gramEnd"/>
      <w:r>
        <w:t xml:space="preserve"> чем за 3 суток) последний возвращает авансовый платеж и оплачивает 50 % стоимости заказа за моральный ущерб. </w:t>
      </w:r>
    </w:p>
    <w:p w:rsidR="00F34420" w:rsidRDefault="00F34420" w:rsidP="00F34420">
      <w:pPr>
        <w:pStyle w:val="a3"/>
      </w:pPr>
      <w:r>
        <w:t>5.1.2. В случае опоздания экскурсовода  к началу экскурсии  продолжительность экскурсии продлевается на время опоздания.</w:t>
      </w:r>
    </w:p>
    <w:p w:rsidR="00F34420" w:rsidRDefault="00F34420" w:rsidP="00F34420">
      <w:pPr>
        <w:pStyle w:val="a3"/>
        <w:rPr>
          <w:u w:val="single"/>
        </w:rPr>
      </w:pPr>
      <w:r>
        <w:rPr>
          <w:u w:val="single"/>
        </w:rPr>
        <w:t>5.2. Ответственность Заказчика:</w:t>
      </w:r>
    </w:p>
    <w:p w:rsidR="00F34420" w:rsidRDefault="00F34420" w:rsidP="00F34420">
      <w:pPr>
        <w:pStyle w:val="a3"/>
      </w:pPr>
      <w:r>
        <w:t>5.2.1. В случае отмены или переноса транспортно - экскурсионного обслуживания, Заказчик обязан сообщить об этом Исполнителю  не менее</w:t>
      </w:r>
      <w:proofErr w:type="gramStart"/>
      <w:r>
        <w:t>,</w:t>
      </w:r>
      <w:proofErr w:type="gramEnd"/>
      <w:r>
        <w:t xml:space="preserve"> чем за 3 (три) рабочих дня.</w:t>
      </w:r>
    </w:p>
    <w:p w:rsidR="00F34420" w:rsidRDefault="00F34420" w:rsidP="00F34420">
      <w:pPr>
        <w:pStyle w:val="a3"/>
      </w:pPr>
      <w:r>
        <w:t>5.2.2. В случае срыва экскурсионной поездки (неявка группы на место начала экскурсии  или отказ от заказа менее</w:t>
      </w:r>
      <w:proofErr w:type="gramStart"/>
      <w:r>
        <w:t>,</w:t>
      </w:r>
      <w:proofErr w:type="gramEnd"/>
      <w:r>
        <w:t xml:space="preserve"> чем за 3 (три) рабочих дня) по вине Заказчика, последний оплачивает Исполнителю 50 % стоимости заказа.</w:t>
      </w:r>
    </w:p>
    <w:p w:rsidR="00F34420" w:rsidRDefault="00F34420" w:rsidP="00F34420">
      <w:pPr>
        <w:pStyle w:val="a3"/>
        <w:tabs>
          <w:tab w:val="left" w:pos="142"/>
          <w:tab w:val="left" w:pos="284"/>
        </w:tabs>
        <w:spacing w:line="100" w:lineRule="atLeast"/>
      </w:pPr>
      <w:r>
        <w:t xml:space="preserve">5.2.4. В случае нарушения Заказчиком/туристами Заказчика пункта 3.3 настоящего Договора  и/или нанесения ущерба  имуществу Исполнителя/музея,  Заказчик выплачивает Исполнителю  компенсацию за нанесенный ущерб. Размер ущерба определяется совместно, по соглашению представителей обеих сторон, на основании которого Исполнитель выставляет Заказчику дополнительный счет. </w:t>
      </w:r>
    </w:p>
    <w:p w:rsidR="00F34420" w:rsidRPr="00A9249B" w:rsidRDefault="00F34420" w:rsidP="00F34420">
      <w:pPr>
        <w:rPr>
          <w:b/>
        </w:rPr>
      </w:pPr>
      <w:r w:rsidRPr="00A9249B">
        <w:rPr>
          <w:b/>
        </w:rPr>
        <w:tab/>
        <w:t>6. Срок действия и условия расторжения договора</w:t>
      </w:r>
    </w:p>
    <w:p w:rsidR="00F34420" w:rsidRDefault="00F34420" w:rsidP="00F34420">
      <w:r>
        <w:t>6.1. Настоящий договор вступает в силу с момента подписания  его сторонами и действует до «31» декабря 2015 года.</w:t>
      </w:r>
    </w:p>
    <w:p w:rsidR="00F34420" w:rsidRDefault="00F34420" w:rsidP="00F34420">
      <w:r>
        <w:t>6.2. Договор пролонгируется на каждый последующий год в настоящей редакции или с изменениями и дополнениями, что подтверждается подписью уполномоченных лиц и печатью сторон.</w:t>
      </w:r>
    </w:p>
    <w:p w:rsidR="00F34420" w:rsidRDefault="00F34420" w:rsidP="00F34420">
      <w:r>
        <w:t xml:space="preserve">6.3. Настоящий </w:t>
      </w:r>
      <w:proofErr w:type="gramStart"/>
      <w:r>
        <w:t>договор</w:t>
      </w:r>
      <w:proofErr w:type="gramEnd"/>
      <w:r>
        <w:t xml:space="preserve">  может быть  расторгнут по соглашению Сторон, либо одной из них,  в случае нарушения другой Стороной условий настоящего Договора.</w:t>
      </w:r>
    </w:p>
    <w:p w:rsidR="00F34420" w:rsidRDefault="00F34420" w:rsidP="00F34420">
      <w:pPr>
        <w:pStyle w:val="a3"/>
      </w:pPr>
      <w:r>
        <w:t>6.4. В случае расторжения настоящего Договора одной из Сторон, она должна сообщить о своих намерениях другой Стороне не менее</w:t>
      </w:r>
      <w:proofErr w:type="gramStart"/>
      <w:r>
        <w:t>,</w:t>
      </w:r>
      <w:proofErr w:type="gramEnd"/>
      <w:r>
        <w:t xml:space="preserve"> чем за месяц до планируемой даты прекращения действия настоящего Договора.</w:t>
      </w:r>
    </w:p>
    <w:p w:rsidR="00F34420" w:rsidRDefault="00F34420" w:rsidP="00F34420">
      <w:r>
        <w:t>6.5. Расторжение Договора одной из Сторон, не освобождает Стороны от удовлетворения претензий, поступивших до заявления о расторжении Договора.</w:t>
      </w:r>
    </w:p>
    <w:p w:rsidR="00F34420" w:rsidRPr="00A9249B" w:rsidRDefault="00F34420" w:rsidP="00F34420">
      <w:pPr>
        <w:rPr>
          <w:b/>
        </w:rPr>
      </w:pPr>
      <w:r w:rsidRPr="00A9249B">
        <w:rPr>
          <w:b/>
        </w:rPr>
        <w:t xml:space="preserve">            7. Прочие условия</w:t>
      </w:r>
    </w:p>
    <w:p w:rsidR="00F34420" w:rsidRDefault="00F34420" w:rsidP="00F34420">
      <w:r>
        <w:t>7.1. Изменения и дополнения по настоящему договору вносятся по соглашению сторон и оформляются в письменном виде за подписями надлежаще уполномоченных должностных лиц Заказчика и Исполнителя.</w:t>
      </w:r>
    </w:p>
    <w:p w:rsidR="00F34420" w:rsidRDefault="00F34420" w:rsidP="00F34420">
      <w:r>
        <w:t>7.2. Споры по данному договору решаются в арбитражном суде.</w:t>
      </w:r>
    </w:p>
    <w:p w:rsidR="00F34420" w:rsidRDefault="00F34420" w:rsidP="00F34420">
      <w:r>
        <w:t>7.3. Обслуживание туристских групп осуществляется ежедневно с 9.00 до 18.00, с перерывом на обед с 13.00 до 14.00, исключая выходной день - понедельник и государственные праздники. Обслуживание туристов в иное время осуществляется по обоюдному согласию сторон, стоимость услуг при этом обговаривается дополнительно.                                      Экскурсионный отдел Исполнителя (для заявок)</w:t>
      </w:r>
      <w:proofErr w:type="gramStart"/>
      <w:r>
        <w:t xml:space="preserve"> :</w:t>
      </w:r>
      <w:proofErr w:type="gramEnd"/>
      <w:r>
        <w:t xml:space="preserve"> тел. (3812) 21-20-91. Контактное лицо: </w:t>
      </w:r>
      <w:proofErr w:type="spellStart"/>
      <w:r>
        <w:t>Загородняя</w:t>
      </w:r>
      <w:proofErr w:type="spellEnd"/>
      <w:r>
        <w:t xml:space="preserve"> Людмила  </w:t>
      </w:r>
    </w:p>
    <w:p w:rsidR="00F34420" w:rsidRPr="00A9249B" w:rsidRDefault="00F34420" w:rsidP="00F34420">
      <w:pPr>
        <w:ind w:firstLine="720"/>
        <w:rPr>
          <w:b/>
        </w:rPr>
      </w:pPr>
      <w:r w:rsidRPr="00A9249B">
        <w:rPr>
          <w:b/>
        </w:rPr>
        <w:t>8. Форс-мажор</w:t>
      </w:r>
    </w:p>
    <w:p w:rsidR="00F34420" w:rsidRDefault="00F34420" w:rsidP="00F34420">
      <w:pPr>
        <w:rPr>
          <w:bCs/>
        </w:rPr>
      </w:pPr>
      <w:proofErr w:type="gramStart"/>
      <w:r>
        <w:rPr>
          <w:bCs/>
        </w:rPr>
        <w:t>8.1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независимо от воли Сторон не могли быть предвидены ими в момент заключения Договора и предотвращены разумными средствами при их наступлении, а именно: военные действия, пожар, наводнение, землетрясение</w:t>
      </w:r>
      <w:proofErr w:type="gramEnd"/>
      <w:r>
        <w:rPr>
          <w:bCs/>
        </w:rPr>
        <w:t xml:space="preserve">, и другие стихийные бедствия, эпидемии, блокада, гражданские волнения, дорожно-транспортные происшествия, дорожные заторы, террористические акты, а также решения государственных органов, не позволяющие исполнить настоящий Договор. </w:t>
      </w:r>
    </w:p>
    <w:p w:rsidR="00F34420" w:rsidRDefault="00F34420" w:rsidP="00F34420">
      <w:pPr>
        <w:rPr>
          <w:bCs/>
        </w:rPr>
      </w:pPr>
      <w:r>
        <w:rPr>
          <w:bCs/>
        </w:rPr>
        <w:t>8.2. Стороны обязуются уведомить другую сторону о возникновении обстоятельств непреодолимой силы. Сторона, получившая от другой Стороны уведомление о возникновении обстоятельств непреодолимой силы вправе потребовать от нее доказательства наступления таковых обстоятельств. При отказе в предоставлении указанных доказатель</w:t>
      </w:r>
      <w:proofErr w:type="gramStart"/>
      <w:r>
        <w:rPr>
          <w:bCs/>
        </w:rPr>
        <w:t>ств Ст</w:t>
      </w:r>
      <w:proofErr w:type="gramEnd"/>
      <w:r>
        <w:rPr>
          <w:bCs/>
        </w:rPr>
        <w:t>орона, заявившая о возникновении обстоятельств непреодолимой силы не освобождается от ответственности за неисполнение или ненадлежащее исполнение своих обязательств по настоящему Договору.</w:t>
      </w:r>
    </w:p>
    <w:p w:rsidR="00F34420" w:rsidRDefault="00F34420" w:rsidP="00F34420">
      <w:pPr>
        <w:ind w:firstLine="720"/>
      </w:pPr>
    </w:p>
    <w:p w:rsidR="00F34420" w:rsidRDefault="00F34420" w:rsidP="00F34420">
      <w:pPr>
        <w:ind w:firstLine="720"/>
        <w:rPr>
          <w:b/>
        </w:rPr>
      </w:pPr>
      <w:r>
        <w:rPr>
          <w:b/>
        </w:rPr>
        <w:t>9. Юридические адреса и реквизиты сторон</w:t>
      </w:r>
    </w:p>
    <w:p w:rsidR="00F34420" w:rsidRDefault="00F34420" w:rsidP="00F34420">
      <w:pPr>
        <w:ind w:firstLine="720"/>
        <w:rPr>
          <w:b/>
        </w:rPr>
      </w:pPr>
    </w:p>
    <w:tbl>
      <w:tblPr>
        <w:tblStyle w:val="a4"/>
        <w:tblW w:w="0" w:type="auto"/>
        <w:tblLook w:val="01E0"/>
      </w:tblPr>
      <w:tblGrid>
        <w:gridCol w:w="5209"/>
        <w:gridCol w:w="5210"/>
      </w:tblGrid>
      <w:tr w:rsidR="00F34420" w:rsidTr="00D0229E">
        <w:tc>
          <w:tcPr>
            <w:tcW w:w="5209" w:type="dxa"/>
          </w:tcPr>
          <w:p w:rsidR="00F34420" w:rsidRDefault="00F34420" w:rsidP="00D0229E">
            <w:pPr>
              <w:rPr>
                <w:b/>
              </w:rPr>
            </w:pPr>
            <w:r>
              <w:rPr>
                <w:b/>
              </w:rPr>
              <w:t xml:space="preserve">Исполнитель:  ООО «Мистер </w:t>
            </w:r>
            <w:proofErr w:type="spellStart"/>
            <w:r>
              <w:rPr>
                <w:b/>
              </w:rPr>
              <w:t>Фогг</w:t>
            </w:r>
            <w:proofErr w:type="spellEnd"/>
            <w:r>
              <w:rPr>
                <w:b/>
              </w:rPr>
              <w:t>»</w:t>
            </w:r>
          </w:p>
        </w:tc>
        <w:tc>
          <w:tcPr>
            <w:tcW w:w="5210" w:type="dxa"/>
          </w:tcPr>
          <w:p w:rsidR="00F34420" w:rsidRDefault="00F34420" w:rsidP="00D0229E">
            <w:pPr>
              <w:rPr>
                <w:b/>
              </w:rPr>
            </w:pPr>
            <w:r>
              <w:rPr>
                <w:b/>
              </w:rPr>
              <w:t xml:space="preserve">Заказчик: </w:t>
            </w:r>
          </w:p>
        </w:tc>
      </w:tr>
      <w:tr w:rsidR="00F34420" w:rsidTr="00D0229E">
        <w:tc>
          <w:tcPr>
            <w:tcW w:w="5209" w:type="dxa"/>
          </w:tcPr>
          <w:p w:rsidR="00F34420" w:rsidRPr="00873F8F" w:rsidRDefault="00F34420" w:rsidP="00D0229E">
            <w:r w:rsidRPr="00873F8F">
              <w:t xml:space="preserve">Юридический адрес: 646900, </w:t>
            </w:r>
          </w:p>
          <w:p w:rsidR="00F34420" w:rsidRPr="00873F8F" w:rsidRDefault="00F34420" w:rsidP="00D0229E">
            <w:r w:rsidRPr="00873F8F">
              <w:t xml:space="preserve">Омская область, </w:t>
            </w:r>
            <w:proofErr w:type="gramStart"/>
            <w:r w:rsidRPr="00873F8F">
              <w:t>г</w:t>
            </w:r>
            <w:proofErr w:type="gramEnd"/>
            <w:r w:rsidRPr="00873F8F">
              <w:t>. Калачинск, ул. Литовченко, 6</w:t>
            </w:r>
          </w:p>
          <w:p w:rsidR="00F34420" w:rsidRPr="00873F8F" w:rsidRDefault="00F34420" w:rsidP="00D0229E">
            <w:r w:rsidRPr="00873F8F">
              <w:t xml:space="preserve">Фактический адрес: </w:t>
            </w:r>
            <w:smartTag w:uri="urn:schemas-microsoft-com:office:smarttags" w:element="metricconverter">
              <w:smartTagPr>
                <w:attr w:name="ProductID" w:val="644099 г"/>
              </w:smartTagPr>
              <w:r w:rsidRPr="00873F8F">
                <w:t>644099 г</w:t>
              </w:r>
            </w:smartTag>
            <w:r w:rsidRPr="00873F8F">
              <w:t xml:space="preserve">. Омск ул. </w:t>
            </w:r>
            <w:proofErr w:type="gramStart"/>
            <w:r w:rsidRPr="00873F8F">
              <w:t>Партизанская</w:t>
            </w:r>
            <w:proofErr w:type="gramEnd"/>
            <w:r w:rsidRPr="00873F8F">
              <w:t>, 4а</w:t>
            </w:r>
          </w:p>
          <w:p w:rsidR="00F34420" w:rsidRPr="00873F8F" w:rsidRDefault="00F34420" w:rsidP="00D0229E">
            <w:r w:rsidRPr="00873F8F">
              <w:t>т/</w:t>
            </w:r>
            <w:proofErr w:type="spellStart"/>
            <w:r w:rsidRPr="00873F8F">
              <w:t>ф</w:t>
            </w:r>
            <w:proofErr w:type="spellEnd"/>
            <w:r w:rsidRPr="00873F8F">
              <w:t>: (3812) 24</w:t>
            </w:r>
            <w:r w:rsidRPr="0035645A">
              <w:t>-</w:t>
            </w:r>
            <w:r w:rsidRPr="00873F8F">
              <w:t>89</w:t>
            </w:r>
            <w:r w:rsidRPr="0035645A">
              <w:t>-</w:t>
            </w:r>
            <w:r w:rsidRPr="00873F8F">
              <w:t>17, 21-21-90, 21-20-91</w:t>
            </w:r>
          </w:p>
          <w:p w:rsidR="00F34420" w:rsidRPr="00873F8F" w:rsidRDefault="00F34420" w:rsidP="00D0229E">
            <w:r w:rsidRPr="00873F8F">
              <w:t>ИНН  5504061650</w:t>
            </w:r>
          </w:p>
          <w:p w:rsidR="00F34420" w:rsidRPr="00873F8F" w:rsidRDefault="00F34420" w:rsidP="00D0229E">
            <w:r w:rsidRPr="00873F8F">
              <w:t>КПП 551501001</w:t>
            </w:r>
          </w:p>
          <w:p w:rsidR="00F34420" w:rsidRPr="00717C25" w:rsidRDefault="00F34420" w:rsidP="00D0229E">
            <w:proofErr w:type="spellStart"/>
            <w:proofErr w:type="gramStart"/>
            <w:r>
              <w:t>р</w:t>
            </w:r>
            <w:proofErr w:type="spellEnd"/>
            <w:proofErr w:type="gramEnd"/>
            <w:r>
              <w:t>/с 40702810718100019433</w:t>
            </w:r>
          </w:p>
          <w:p w:rsidR="00F34420" w:rsidRDefault="00F34420" w:rsidP="00D0229E">
            <w:r>
              <w:t>В ОАО АКБ «АВАНГАРД» г</w:t>
            </w:r>
            <w:proofErr w:type="gramStart"/>
            <w:r>
              <w:t>.М</w:t>
            </w:r>
            <w:proofErr w:type="gramEnd"/>
            <w:r>
              <w:t>осква</w:t>
            </w:r>
          </w:p>
          <w:p w:rsidR="00F34420" w:rsidRPr="00717C25" w:rsidRDefault="00F34420" w:rsidP="00D0229E">
            <w:r>
              <w:t>БИК 044525201  к/с 30101810000000000201</w:t>
            </w:r>
          </w:p>
          <w:p w:rsidR="00F34420" w:rsidRDefault="00F34420" w:rsidP="00D0229E">
            <w:pPr>
              <w:rPr>
                <w:b/>
              </w:rPr>
            </w:pPr>
          </w:p>
        </w:tc>
        <w:tc>
          <w:tcPr>
            <w:tcW w:w="5210" w:type="dxa"/>
          </w:tcPr>
          <w:p w:rsidR="00F34420" w:rsidRPr="00A9249B" w:rsidRDefault="00F34420" w:rsidP="00D0229E"/>
        </w:tc>
      </w:tr>
    </w:tbl>
    <w:p w:rsidR="00F34420" w:rsidRDefault="00F34420" w:rsidP="00F34420">
      <w:pPr>
        <w:rPr>
          <w:b/>
        </w:rPr>
      </w:pPr>
      <w:r>
        <w:rPr>
          <w:b/>
        </w:rPr>
        <w:t xml:space="preserve"> </w:t>
      </w:r>
    </w:p>
    <w:p w:rsidR="00F34420" w:rsidRDefault="00F34420" w:rsidP="00F34420">
      <w:pPr>
        <w:ind w:firstLine="720"/>
      </w:pPr>
    </w:p>
    <w:p w:rsidR="00F34420" w:rsidRDefault="00F34420" w:rsidP="00F34420">
      <w:r>
        <w:t xml:space="preserve"> Директор ____________ /</w:t>
      </w:r>
      <w:proofErr w:type="spellStart"/>
      <w:r>
        <w:t>Кашленко</w:t>
      </w:r>
      <w:proofErr w:type="spellEnd"/>
      <w:r>
        <w:t xml:space="preserve"> Е.К./. </w:t>
      </w:r>
      <w:r>
        <w:tab/>
        <w:t xml:space="preserve">                          Директор _______________/                               /</w:t>
      </w:r>
    </w:p>
    <w:p w:rsidR="00F34420" w:rsidRDefault="00F34420" w:rsidP="00F34420"/>
    <w:p w:rsidR="00F34420" w:rsidRDefault="00F34420" w:rsidP="00F34420"/>
    <w:p w:rsidR="00582F1F" w:rsidRDefault="00EB32A4"/>
    <w:sectPr w:rsidR="00582F1F" w:rsidSect="00A9249B">
      <w:footnotePr>
        <w:pos w:val="beneathText"/>
      </w:footnotePr>
      <w:pgSz w:w="11905" w:h="16837"/>
      <w:pgMar w:top="397" w:right="565" w:bottom="719"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F34420"/>
    <w:rsid w:val="002702FF"/>
    <w:rsid w:val="004D29AC"/>
    <w:rsid w:val="0093538A"/>
    <w:rsid w:val="00AE1DD2"/>
    <w:rsid w:val="00EB32A4"/>
    <w:rsid w:val="00F34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20"/>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F34420"/>
    <w:pPr>
      <w:spacing w:line="360" w:lineRule="auto"/>
      <w:ind w:firstLine="720"/>
      <w:jc w:val="both"/>
    </w:pPr>
    <w:rPr>
      <w:sz w:val="22"/>
    </w:rPr>
  </w:style>
  <w:style w:type="paragraph" w:customStyle="1" w:styleId="a3">
    <w:name w:val="Содержимое таблицы"/>
    <w:basedOn w:val="a"/>
    <w:rsid w:val="00F34420"/>
    <w:pPr>
      <w:suppressLineNumbers/>
    </w:pPr>
  </w:style>
  <w:style w:type="table" w:styleId="a4">
    <w:name w:val="Table Grid"/>
    <w:basedOn w:val="a1"/>
    <w:rsid w:val="00F344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1420</Words>
  <Characters>8097</Characters>
  <Application>Microsoft Office Word</Application>
  <DocSecurity>0</DocSecurity>
  <Lines>67</Lines>
  <Paragraphs>18</Paragraphs>
  <ScaleCrop>false</ScaleCrop>
  <Company>MrFOGG</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2015-07-17T09:56:00Z</cp:lastPrinted>
  <dcterms:created xsi:type="dcterms:W3CDTF">2015-07-17T09:40:00Z</dcterms:created>
  <dcterms:modified xsi:type="dcterms:W3CDTF">2015-07-17T09:57:00Z</dcterms:modified>
</cp:coreProperties>
</file>